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8DC4A" w14:textId="021BDEDA" w:rsidR="00F4224B" w:rsidRDefault="00BD6012" w:rsidP="00BD60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 STATE PARK AND RECREATION COMMISSION</w:t>
      </w:r>
    </w:p>
    <w:p w14:paraId="7191D16B" w14:textId="3D09690B" w:rsidR="00BD6012" w:rsidRDefault="00BD6012" w:rsidP="00BD6012">
      <w:pPr>
        <w:jc w:val="center"/>
        <w:rPr>
          <w:sz w:val="28"/>
          <w:szCs w:val="28"/>
        </w:rPr>
      </w:pPr>
      <w:r w:rsidRPr="00BD6012">
        <w:rPr>
          <w:sz w:val="28"/>
          <w:szCs w:val="28"/>
        </w:rPr>
        <w:t>WORKSHOP: ENCOURAGING ACCESS and URBAN PARK</w:t>
      </w:r>
      <w:r>
        <w:rPr>
          <w:sz w:val="28"/>
          <w:szCs w:val="28"/>
        </w:rPr>
        <w:t xml:space="preserve"> STRATEGIES</w:t>
      </w:r>
    </w:p>
    <w:p w14:paraId="7C8CB505" w14:textId="4A450DA8" w:rsidR="00BD6012" w:rsidRDefault="00BD6012" w:rsidP="00BD6012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22, 2017</w:t>
      </w:r>
    </w:p>
    <w:p w14:paraId="2D0F97F3" w14:textId="5629D1B4" w:rsidR="00BD6012" w:rsidRPr="00BD6012" w:rsidRDefault="00BD6012" w:rsidP="00BD60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>LA HOTEL, 333 FIGUEROA STREET</w:t>
      </w:r>
    </w:p>
    <w:p w14:paraId="2117CA5E" w14:textId="77777777" w:rsidR="00FE2636" w:rsidRDefault="00FE2636" w:rsidP="00BD6012">
      <w:pPr>
        <w:jc w:val="center"/>
      </w:pPr>
    </w:p>
    <w:p w14:paraId="28BB3691" w14:textId="77777777" w:rsidR="00FE2636" w:rsidRDefault="00FE2636" w:rsidP="00FE2636">
      <w:pPr>
        <w:jc w:val="center"/>
      </w:pPr>
    </w:p>
    <w:p w14:paraId="312917EB" w14:textId="1D5EC0E8" w:rsidR="00FE2636" w:rsidRDefault="00FE2636" w:rsidP="00FE2636">
      <w:pPr>
        <w:pStyle w:val="Level1"/>
        <w:keepNext/>
        <w:tabs>
          <w:tab w:val="left" w:pos="3960"/>
        </w:tabs>
      </w:pPr>
      <w:r>
        <w:rPr>
          <w:color w:val="FF0000"/>
        </w:rPr>
        <w:t>11:15</w:t>
      </w:r>
      <w:r>
        <w:rPr>
          <w:color w:val="FF0000"/>
        </w:rPr>
        <w:tab/>
      </w:r>
      <w:r w:rsidRPr="00951308">
        <w:rPr>
          <w:b w:val="0"/>
        </w:rPr>
        <w:t xml:space="preserve">(Agenda Item </w:t>
      </w:r>
      <w:r>
        <w:rPr>
          <w:b w:val="0"/>
        </w:rPr>
        <w:t>10</w:t>
      </w:r>
      <w:r w:rsidRPr="00951308">
        <w:rPr>
          <w:b w:val="0"/>
        </w:rPr>
        <w:t>)</w:t>
      </w:r>
    </w:p>
    <w:p w14:paraId="1087518A" w14:textId="77777777" w:rsidR="00FE2636" w:rsidRDefault="00FE2636" w:rsidP="00FE2636">
      <w:pPr>
        <w:pStyle w:val="Indent2"/>
        <w:tabs>
          <w:tab w:val="left" w:pos="3780"/>
        </w:tabs>
        <w:ind w:left="3780" w:hanging="1620"/>
        <w:rPr>
          <w:b w:val="0"/>
          <w:bCs/>
        </w:rPr>
      </w:pPr>
      <w:r w:rsidRPr="001232EC">
        <w:rPr>
          <w:bCs/>
          <w:color w:val="FF0000"/>
        </w:rPr>
        <w:t>11:15 – 11:20</w:t>
      </w:r>
      <w:r>
        <w:rPr>
          <w:b w:val="0"/>
          <w:bCs/>
        </w:rPr>
        <w:tab/>
        <w:t>Welcome - Commissioner Elva Yanez</w:t>
      </w:r>
    </w:p>
    <w:p w14:paraId="324FD355" w14:textId="77777777" w:rsidR="00FE2636" w:rsidRDefault="00FE2636" w:rsidP="00FE2636">
      <w:pPr>
        <w:pStyle w:val="Indent2"/>
        <w:tabs>
          <w:tab w:val="left" w:pos="3780"/>
        </w:tabs>
        <w:ind w:left="3780" w:hanging="1620"/>
        <w:rPr>
          <w:b w:val="0"/>
          <w:bCs/>
          <w:color w:val="000000" w:themeColor="text1"/>
        </w:rPr>
      </w:pPr>
      <w:r>
        <w:rPr>
          <w:bCs/>
          <w:color w:val="FF0000"/>
        </w:rPr>
        <w:t>11:20 – 11:30</w:t>
      </w:r>
      <w:r>
        <w:rPr>
          <w:bCs/>
          <w:color w:val="FF0000"/>
        </w:rPr>
        <w:tab/>
      </w:r>
      <w:r w:rsidRPr="001232EC">
        <w:rPr>
          <w:b w:val="0"/>
          <w:bCs/>
          <w:color w:val="000000" w:themeColor="text1"/>
        </w:rPr>
        <w:t>California</w:t>
      </w:r>
      <w:r>
        <w:rPr>
          <w:b w:val="0"/>
          <w:bCs/>
          <w:color w:val="000000" w:themeColor="text1"/>
        </w:rPr>
        <w:t xml:space="preserve"> State Park Foundation’s New Strategic Vision – Executive Director Rachel Norton</w:t>
      </w:r>
    </w:p>
    <w:p w14:paraId="3B6B2032" w14:textId="77777777" w:rsidR="00FE2636" w:rsidRDefault="00FE2636" w:rsidP="00FE2636">
      <w:pPr>
        <w:pStyle w:val="Indent2"/>
        <w:tabs>
          <w:tab w:val="left" w:pos="3780"/>
        </w:tabs>
        <w:ind w:left="3780" w:hanging="1620"/>
        <w:rPr>
          <w:b w:val="0"/>
          <w:bCs/>
          <w:color w:val="000000" w:themeColor="text1"/>
        </w:rPr>
      </w:pPr>
      <w:r>
        <w:rPr>
          <w:bCs/>
          <w:color w:val="FF0000"/>
        </w:rPr>
        <w:t>11:30 – 11:55</w:t>
      </w:r>
      <w:r>
        <w:rPr>
          <w:bCs/>
          <w:color w:val="FF0000"/>
        </w:rPr>
        <w:tab/>
      </w:r>
      <w:r w:rsidRPr="001232EC">
        <w:rPr>
          <w:b w:val="0"/>
          <w:bCs/>
          <w:color w:val="000000" w:themeColor="text1"/>
        </w:rPr>
        <w:t>Commu</w:t>
      </w:r>
      <w:r>
        <w:rPr>
          <w:b w:val="0"/>
          <w:bCs/>
          <w:color w:val="000000" w:themeColor="text1"/>
        </w:rPr>
        <w:t xml:space="preserve">nity Liaison Pilot Project – Amy Lethbridge, Marissa </w:t>
      </w:r>
      <w:proofErr w:type="spellStart"/>
      <w:r>
        <w:rPr>
          <w:b w:val="0"/>
          <w:bCs/>
          <w:color w:val="000000" w:themeColor="text1"/>
        </w:rPr>
        <w:t>Llanes</w:t>
      </w:r>
      <w:proofErr w:type="spellEnd"/>
      <w:r>
        <w:rPr>
          <w:b w:val="0"/>
          <w:bCs/>
          <w:color w:val="000000" w:themeColor="text1"/>
        </w:rPr>
        <w:t>, Sean Woods, Deborah Miller</w:t>
      </w:r>
    </w:p>
    <w:p w14:paraId="17BF0079" w14:textId="77777777" w:rsidR="00FE2636" w:rsidRDefault="00FE2636" w:rsidP="00FE2636">
      <w:pPr>
        <w:pStyle w:val="Indent2"/>
        <w:tabs>
          <w:tab w:val="left" w:pos="3780"/>
        </w:tabs>
        <w:ind w:left="3780" w:hanging="1620"/>
        <w:rPr>
          <w:b w:val="0"/>
          <w:bCs/>
          <w:color w:val="000000" w:themeColor="text1"/>
        </w:rPr>
      </w:pPr>
      <w:r>
        <w:rPr>
          <w:bCs/>
          <w:color w:val="FF0000"/>
        </w:rPr>
        <w:t>11:55 – 12:15</w:t>
      </w:r>
      <w:r>
        <w:rPr>
          <w:bCs/>
          <w:color w:val="FF0000"/>
        </w:rPr>
        <w:tab/>
      </w:r>
      <w:r w:rsidRPr="001232EC">
        <w:rPr>
          <w:b w:val="0"/>
          <w:bCs/>
          <w:color w:val="000000" w:themeColor="text1"/>
        </w:rPr>
        <w:t>Evaluation</w:t>
      </w:r>
      <w:r>
        <w:rPr>
          <w:b w:val="0"/>
          <w:bCs/>
          <w:color w:val="000000" w:themeColor="text1"/>
        </w:rPr>
        <w:t xml:space="preserve"> of </w:t>
      </w:r>
      <w:proofErr w:type="spellStart"/>
      <w:r>
        <w:rPr>
          <w:b w:val="0"/>
          <w:bCs/>
          <w:color w:val="000000" w:themeColor="text1"/>
        </w:rPr>
        <w:t>Promotorx</w:t>
      </w:r>
      <w:proofErr w:type="spellEnd"/>
      <w:r>
        <w:rPr>
          <w:b w:val="0"/>
          <w:bCs/>
          <w:color w:val="000000" w:themeColor="text1"/>
        </w:rPr>
        <w:t xml:space="preserve"> Project and Equitable Access Study – UCLA assistant provosts, Anastasia </w:t>
      </w:r>
      <w:proofErr w:type="spellStart"/>
      <w:r>
        <w:rPr>
          <w:b w:val="0"/>
          <w:bCs/>
          <w:color w:val="000000" w:themeColor="text1"/>
        </w:rPr>
        <w:t>Loukaitou-Sideris</w:t>
      </w:r>
      <w:proofErr w:type="spellEnd"/>
      <w:r>
        <w:rPr>
          <w:b w:val="0"/>
          <w:bCs/>
          <w:color w:val="000000" w:themeColor="text1"/>
        </w:rPr>
        <w:t xml:space="preserve">, and </w:t>
      </w:r>
      <w:proofErr w:type="spellStart"/>
      <w:r>
        <w:rPr>
          <w:b w:val="0"/>
          <w:bCs/>
          <w:color w:val="000000" w:themeColor="text1"/>
        </w:rPr>
        <w:t>Vinit</w:t>
      </w:r>
      <w:proofErr w:type="spellEnd"/>
      <w:r>
        <w:rPr>
          <w:b w:val="0"/>
          <w:bCs/>
          <w:color w:val="000000" w:themeColor="text1"/>
        </w:rPr>
        <w:t xml:space="preserve"> </w:t>
      </w:r>
      <w:proofErr w:type="spellStart"/>
      <w:r>
        <w:rPr>
          <w:b w:val="0"/>
          <w:bCs/>
          <w:color w:val="000000" w:themeColor="text1"/>
        </w:rPr>
        <w:t>Mukhija</w:t>
      </w:r>
      <w:proofErr w:type="spellEnd"/>
    </w:p>
    <w:p w14:paraId="1581E16D" w14:textId="77777777" w:rsidR="00FE2636" w:rsidRPr="004E46A3" w:rsidRDefault="00FE2636" w:rsidP="00FE2636">
      <w:pPr>
        <w:pStyle w:val="Indent2"/>
        <w:tabs>
          <w:tab w:val="left" w:pos="3780"/>
        </w:tabs>
        <w:ind w:left="3780" w:hanging="1620"/>
        <w:rPr>
          <w:b w:val="0"/>
          <w:bCs/>
          <w:color w:val="000000" w:themeColor="text1"/>
        </w:rPr>
      </w:pPr>
      <w:r>
        <w:rPr>
          <w:bCs/>
          <w:color w:val="FF0000"/>
        </w:rPr>
        <w:t>12:15 – 12:30</w:t>
      </w:r>
      <w:r>
        <w:rPr>
          <w:bCs/>
          <w:color w:val="FF0000"/>
        </w:rPr>
        <w:tab/>
      </w:r>
      <w:r w:rsidRPr="004E46A3">
        <w:rPr>
          <w:b w:val="0"/>
          <w:bCs/>
          <w:color w:val="000000" w:themeColor="text1"/>
        </w:rPr>
        <w:t>Co</w:t>
      </w:r>
      <w:r>
        <w:rPr>
          <w:b w:val="0"/>
          <w:bCs/>
          <w:color w:val="000000" w:themeColor="text1"/>
        </w:rPr>
        <w:t xml:space="preserve">rnfield-Arroyo Specific Plan – Affordable Housing Incentives Update – Former City Councilmember </w:t>
      </w:r>
      <w:proofErr w:type="gramStart"/>
      <w:r>
        <w:rPr>
          <w:b w:val="0"/>
          <w:bCs/>
          <w:color w:val="000000" w:themeColor="text1"/>
        </w:rPr>
        <w:t>Ed  P</w:t>
      </w:r>
      <w:proofErr w:type="gramEnd"/>
      <w:r>
        <w:rPr>
          <w:b w:val="0"/>
          <w:bCs/>
          <w:color w:val="000000" w:themeColor="text1"/>
        </w:rPr>
        <w:t>. Reyes</w:t>
      </w:r>
    </w:p>
    <w:p w14:paraId="32B1C04E" w14:textId="77777777" w:rsidR="00FE2636" w:rsidRDefault="00FE2636" w:rsidP="00FE2636">
      <w:pPr>
        <w:pStyle w:val="Level1"/>
      </w:pPr>
      <w:r w:rsidRPr="00683637">
        <w:rPr>
          <w:color w:val="FF0000"/>
        </w:rPr>
        <w:t>1</w:t>
      </w:r>
      <w:r>
        <w:rPr>
          <w:color w:val="FF0000"/>
        </w:rPr>
        <w:t>2</w:t>
      </w:r>
      <w:r w:rsidRPr="00683637">
        <w:rPr>
          <w:color w:val="FF0000"/>
        </w:rPr>
        <w:t>:</w:t>
      </w:r>
      <w:r>
        <w:rPr>
          <w:color w:val="FF0000"/>
        </w:rPr>
        <w:t>30 – 1:30</w:t>
      </w:r>
      <w:r>
        <w:tab/>
        <w:t xml:space="preserve">Lunch Break and CLOSED SESSION </w:t>
      </w:r>
      <w:r w:rsidRPr="00683637">
        <w:rPr>
          <w:b w:val="0"/>
          <w:bCs/>
        </w:rPr>
        <w:t>to discuss litigation.</w:t>
      </w:r>
      <w:r>
        <w:t xml:space="preserve"> ANNOUNCE TO THE PUBLIC that the Commission and Exec Staff </w:t>
      </w:r>
      <w:r w:rsidRPr="00683637">
        <w:rPr>
          <w:b w:val="0"/>
          <w:bCs/>
        </w:rPr>
        <w:t>will meet in a separate meeting room.</w:t>
      </w:r>
    </w:p>
    <w:p w14:paraId="682B4288" w14:textId="77777777" w:rsidR="00FE2636" w:rsidRDefault="00FE2636" w:rsidP="00FE2636">
      <w:pPr>
        <w:pStyle w:val="Level1"/>
        <w:tabs>
          <w:tab w:val="clear" w:pos="1800"/>
          <w:tab w:val="left" w:pos="3780"/>
        </w:tabs>
        <w:ind w:left="3780" w:hanging="1620"/>
        <w:rPr>
          <w:b w:val="0"/>
        </w:rPr>
      </w:pPr>
      <w:r>
        <w:rPr>
          <w:color w:val="FF0000"/>
        </w:rPr>
        <w:t>1:30 – 1:45</w:t>
      </w:r>
      <w:r>
        <w:rPr>
          <w:color w:val="FF0000"/>
        </w:rPr>
        <w:tab/>
      </w:r>
      <w:r>
        <w:t>CONTINUE WORKSHOP</w:t>
      </w:r>
      <w:r>
        <w:rPr>
          <w:b w:val="0"/>
        </w:rPr>
        <w:t xml:space="preserve"> </w:t>
      </w:r>
      <w:r>
        <w:rPr>
          <w:b w:val="0"/>
        </w:rPr>
        <w:br/>
        <w:t>L.A. County Access Projects and Programs – L.A. County Parks, Chief Deputy Director Norma Garcia</w:t>
      </w:r>
    </w:p>
    <w:p w14:paraId="5EA43F36" w14:textId="1E65AEE0" w:rsidR="00FE2636" w:rsidRDefault="00FE2636" w:rsidP="00FE2636">
      <w:pPr>
        <w:pStyle w:val="Level1"/>
        <w:tabs>
          <w:tab w:val="clear" w:pos="1800"/>
          <w:tab w:val="left" w:pos="3780"/>
        </w:tabs>
        <w:ind w:left="3780" w:hanging="1620"/>
        <w:rPr>
          <w:b w:val="0"/>
        </w:rPr>
      </w:pPr>
      <w:r>
        <w:rPr>
          <w:color w:val="FF0000"/>
        </w:rPr>
        <w:t>1:45 – 2:00</w:t>
      </w:r>
      <w:r>
        <w:rPr>
          <w:color w:val="FF0000"/>
        </w:rPr>
        <w:tab/>
      </w:r>
      <w:r>
        <w:rPr>
          <w:b w:val="0"/>
        </w:rPr>
        <w:t>L.A. River Revitalizati</w:t>
      </w:r>
      <w:r w:rsidR="003A3BA5">
        <w:rPr>
          <w:b w:val="0"/>
        </w:rPr>
        <w:t>on, Park Access</w:t>
      </w:r>
      <w:r>
        <w:rPr>
          <w:b w:val="0"/>
        </w:rPr>
        <w:t xml:space="preserve"> </w:t>
      </w:r>
      <w:r w:rsidR="003A3BA5">
        <w:rPr>
          <w:b w:val="0"/>
        </w:rPr>
        <w:t xml:space="preserve">Strategies </w:t>
      </w:r>
      <w:r>
        <w:rPr>
          <w:b w:val="0"/>
        </w:rPr>
        <w:t>– City of L</w:t>
      </w:r>
      <w:r w:rsidR="003A3BA5">
        <w:rPr>
          <w:b w:val="0"/>
        </w:rPr>
        <w:t>.A., Deputy Mayor Barbara Romero</w:t>
      </w:r>
      <w:bookmarkStart w:id="0" w:name="_GoBack"/>
      <w:bookmarkEnd w:id="0"/>
    </w:p>
    <w:p w14:paraId="5E19D25B" w14:textId="77777777" w:rsidR="00FE2636" w:rsidRDefault="00FE2636" w:rsidP="00FE2636">
      <w:pPr>
        <w:pStyle w:val="Level1"/>
        <w:tabs>
          <w:tab w:val="clear" w:pos="1800"/>
          <w:tab w:val="left" w:pos="3780"/>
        </w:tabs>
        <w:ind w:left="3780" w:hanging="1620"/>
        <w:rPr>
          <w:b w:val="0"/>
        </w:rPr>
      </w:pPr>
      <w:r>
        <w:rPr>
          <w:color w:val="FF0000"/>
        </w:rPr>
        <w:t>2:00 – 2:20</w:t>
      </w:r>
      <w:r>
        <w:rPr>
          <w:color w:val="FF0000"/>
        </w:rPr>
        <w:tab/>
      </w:r>
      <w:r w:rsidRPr="00995470">
        <w:rPr>
          <w:b w:val="0"/>
        </w:rPr>
        <w:t>History</w:t>
      </w:r>
      <w:r>
        <w:rPr>
          <w:b w:val="0"/>
        </w:rPr>
        <w:t xml:space="preserve"> and Relevancy Pilot Project: California Citrus State Historic Park and Presidio of Santa Barbara State Historic Park – UC Riverside Professor Cathy </w:t>
      </w:r>
      <w:proofErr w:type="spellStart"/>
      <w:r>
        <w:rPr>
          <w:b w:val="0"/>
        </w:rPr>
        <w:t>Gudis</w:t>
      </w:r>
      <w:proofErr w:type="spellEnd"/>
      <w:r>
        <w:rPr>
          <w:b w:val="0"/>
        </w:rPr>
        <w:t xml:space="preserve"> with Randy Bergstrom and Jim Newland</w:t>
      </w:r>
    </w:p>
    <w:p w14:paraId="1FA7E1CD" w14:textId="77777777" w:rsidR="00FE2636" w:rsidRDefault="00FE2636" w:rsidP="00FE2636">
      <w:pPr>
        <w:pStyle w:val="Level1"/>
        <w:tabs>
          <w:tab w:val="clear" w:pos="1800"/>
          <w:tab w:val="left" w:pos="3780"/>
        </w:tabs>
        <w:ind w:left="3780" w:hanging="1620"/>
        <w:rPr>
          <w:b w:val="0"/>
        </w:rPr>
      </w:pPr>
      <w:r>
        <w:rPr>
          <w:color w:val="FF0000"/>
        </w:rPr>
        <w:t>2:20 – 2:35</w:t>
      </w:r>
      <w:r>
        <w:rPr>
          <w:color w:val="FF0000"/>
        </w:rPr>
        <w:tab/>
      </w:r>
      <w:r w:rsidRPr="008001CB">
        <w:rPr>
          <w:b w:val="0"/>
        </w:rPr>
        <w:t>L.A.</w:t>
      </w:r>
      <w:r w:rsidRPr="008001CB">
        <w:t xml:space="preserve"> </w:t>
      </w:r>
      <w:r w:rsidRPr="008001CB">
        <w:rPr>
          <w:b w:val="0"/>
        </w:rPr>
        <w:t>River</w:t>
      </w:r>
      <w:r>
        <w:rPr>
          <w:b w:val="0"/>
        </w:rPr>
        <w:t xml:space="preserve"> State Parks Partners: Support for Access Projects and Programs – Founders, L.A. Historic State Park Friends Group, Patricia Perez, Andy Vought, Margaret Oakley</w:t>
      </w:r>
    </w:p>
    <w:p w14:paraId="068E28CD" w14:textId="77777777" w:rsidR="00FE2636" w:rsidRPr="00995470" w:rsidRDefault="00FE2636" w:rsidP="00FE2636">
      <w:pPr>
        <w:pStyle w:val="Level1"/>
        <w:tabs>
          <w:tab w:val="clear" w:pos="1800"/>
          <w:tab w:val="left" w:pos="3780"/>
        </w:tabs>
        <w:ind w:left="3780" w:hanging="1620"/>
        <w:rPr>
          <w:b w:val="0"/>
        </w:rPr>
      </w:pPr>
      <w:r>
        <w:rPr>
          <w:color w:val="FF0000"/>
        </w:rPr>
        <w:t>2:35 – 2:45</w:t>
      </w:r>
      <w:r>
        <w:rPr>
          <w:color w:val="FF0000"/>
        </w:rPr>
        <w:tab/>
      </w:r>
      <w:r>
        <w:rPr>
          <w:b w:val="0"/>
        </w:rPr>
        <w:t>Public Comment</w:t>
      </w:r>
      <w:r w:rsidRPr="008001CB">
        <w:rPr>
          <w:b w:val="0"/>
        </w:rPr>
        <w:t xml:space="preserve"> on Workshop</w:t>
      </w:r>
    </w:p>
    <w:p w14:paraId="16C00436" w14:textId="77777777" w:rsidR="00FE2636" w:rsidRDefault="00FE2636" w:rsidP="00FE2636">
      <w:pPr>
        <w:jc w:val="center"/>
      </w:pPr>
    </w:p>
    <w:sectPr w:rsidR="00FE2636" w:rsidSect="00FF3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1505" w14:textId="77777777" w:rsidR="001142D0" w:rsidRDefault="001142D0" w:rsidP="00221003">
      <w:r>
        <w:separator/>
      </w:r>
    </w:p>
  </w:endnote>
  <w:endnote w:type="continuationSeparator" w:id="0">
    <w:p w14:paraId="06C30562" w14:textId="77777777" w:rsidR="001142D0" w:rsidRDefault="001142D0" w:rsidP="0022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D63A99" w14:textId="77777777" w:rsidR="00221003" w:rsidRDefault="002210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73B492" w14:textId="77777777" w:rsidR="00221003" w:rsidRDefault="002210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999E9F" w14:textId="77777777" w:rsidR="00221003" w:rsidRDefault="002210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04627" w14:textId="77777777" w:rsidR="001142D0" w:rsidRDefault="001142D0" w:rsidP="00221003">
      <w:r>
        <w:separator/>
      </w:r>
    </w:p>
  </w:footnote>
  <w:footnote w:type="continuationSeparator" w:id="0">
    <w:p w14:paraId="4A6639CD" w14:textId="77777777" w:rsidR="001142D0" w:rsidRDefault="001142D0" w:rsidP="0022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9EE1C9" w14:textId="5B191D8B" w:rsidR="00221003" w:rsidRDefault="00A65CA6">
    <w:pPr>
      <w:pStyle w:val="Header"/>
    </w:pPr>
    <w:r>
      <w:rPr>
        <w:noProof/>
      </w:rPr>
      <w:pict w14:anchorId="5E1EB52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59D0F3" w14:textId="212AD909" w:rsidR="00221003" w:rsidRDefault="00A65CA6">
    <w:pPr>
      <w:pStyle w:val="Header"/>
    </w:pPr>
    <w:r>
      <w:rPr>
        <w:noProof/>
      </w:rPr>
      <w:pict w14:anchorId="3732567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BC4607" w14:textId="757DD72F" w:rsidR="00221003" w:rsidRDefault="00A65CA6">
    <w:pPr>
      <w:pStyle w:val="Header"/>
    </w:pPr>
    <w:r>
      <w:rPr>
        <w:noProof/>
      </w:rPr>
      <w:pict w14:anchorId="0F6D771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36"/>
    <w:rsid w:val="000422CF"/>
    <w:rsid w:val="001142D0"/>
    <w:rsid w:val="00221003"/>
    <w:rsid w:val="003A3BA5"/>
    <w:rsid w:val="009F0CB3"/>
    <w:rsid w:val="00B47DD0"/>
    <w:rsid w:val="00BD6012"/>
    <w:rsid w:val="00F4224B"/>
    <w:rsid w:val="00FA7E3A"/>
    <w:rsid w:val="00FC28C9"/>
    <w:rsid w:val="00FE2636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6E26E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qFormat/>
    <w:rsid w:val="00FE2636"/>
    <w:pPr>
      <w:tabs>
        <w:tab w:val="left" w:pos="1800"/>
      </w:tabs>
      <w:spacing w:before="200" w:after="120" w:line="276" w:lineRule="auto"/>
      <w:ind w:left="1800" w:hanging="1800"/>
    </w:pPr>
    <w:rPr>
      <w:rFonts w:ascii="Arial" w:hAnsi="Arial"/>
      <w:b/>
      <w:color w:val="000000" w:themeColor="text1"/>
      <w:sz w:val="22"/>
      <w:szCs w:val="22"/>
    </w:rPr>
  </w:style>
  <w:style w:type="paragraph" w:customStyle="1" w:styleId="Indent2">
    <w:name w:val="Indent 2"/>
    <w:basedOn w:val="Normal"/>
    <w:qFormat/>
    <w:rsid w:val="00FE2636"/>
    <w:pPr>
      <w:spacing w:after="60" w:line="276" w:lineRule="auto"/>
      <w:ind w:left="2160"/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03"/>
  </w:style>
  <w:style w:type="paragraph" w:styleId="Footer">
    <w:name w:val="footer"/>
    <w:basedOn w:val="Normal"/>
    <w:link w:val="FooterChar"/>
    <w:uiPriority w:val="99"/>
    <w:unhideWhenUsed/>
    <w:rsid w:val="0022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qFormat/>
    <w:rsid w:val="00FE2636"/>
    <w:pPr>
      <w:tabs>
        <w:tab w:val="left" w:pos="1800"/>
      </w:tabs>
      <w:spacing w:before="200" w:after="120" w:line="276" w:lineRule="auto"/>
      <w:ind w:left="1800" w:hanging="1800"/>
    </w:pPr>
    <w:rPr>
      <w:rFonts w:ascii="Arial" w:hAnsi="Arial"/>
      <w:b/>
      <w:color w:val="000000" w:themeColor="text1"/>
      <w:sz w:val="22"/>
      <w:szCs w:val="22"/>
    </w:rPr>
  </w:style>
  <w:style w:type="paragraph" w:customStyle="1" w:styleId="Indent2">
    <w:name w:val="Indent 2"/>
    <w:basedOn w:val="Normal"/>
    <w:qFormat/>
    <w:rsid w:val="00FE2636"/>
    <w:pPr>
      <w:spacing w:after="60" w:line="276" w:lineRule="auto"/>
      <w:ind w:left="2160"/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03"/>
  </w:style>
  <w:style w:type="paragraph" w:styleId="Footer">
    <w:name w:val="footer"/>
    <w:basedOn w:val="Normal"/>
    <w:link w:val="FooterChar"/>
    <w:uiPriority w:val="99"/>
    <w:unhideWhenUsed/>
    <w:rsid w:val="0022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Burgeson</dc:creator>
  <cp:keywords/>
  <dc:description/>
  <cp:lastModifiedBy>Diane Wittenberg</cp:lastModifiedBy>
  <cp:revision>2</cp:revision>
  <cp:lastPrinted>2017-09-18T16:55:00Z</cp:lastPrinted>
  <dcterms:created xsi:type="dcterms:W3CDTF">2017-09-19T16:50:00Z</dcterms:created>
  <dcterms:modified xsi:type="dcterms:W3CDTF">2017-09-19T16:50:00Z</dcterms:modified>
</cp:coreProperties>
</file>